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6768"/>
      </w:tblGrid>
      <w:tr w:rsidR="00E5097F" w14:paraId="7D4F32E4" w14:textId="77777777" w:rsidTr="00565300">
        <w:tc>
          <w:tcPr>
            <w:tcW w:w="2088" w:type="dxa"/>
          </w:tcPr>
          <w:p w14:paraId="7AB28F92" w14:textId="77777777" w:rsidR="00E5097F" w:rsidRDefault="00E5097F">
            <w:bookmarkStart w:id="0" w:name="_GoBack"/>
            <w:bookmarkEnd w:id="0"/>
            <w:r>
              <w:t xml:space="preserve">Gene of Interest </w:t>
            </w:r>
          </w:p>
        </w:tc>
        <w:tc>
          <w:tcPr>
            <w:tcW w:w="6768" w:type="dxa"/>
          </w:tcPr>
          <w:p w14:paraId="2F3AC974" w14:textId="77777777" w:rsidR="00E5097F" w:rsidRDefault="00E5097F">
            <w:r>
              <w:t xml:space="preserve">Resource Article </w:t>
            </w:r>
          </w:p>
        </w:tc>
      </w:tr>
      <w:tr w:rsidR="00E5097F" w14:paraId="29EA2899" w14:textId="77777777" w:rsidTr="00565300">
        <w:tc>
          <w:tcPr>
            <w:tcW w:w="2088" w:type="dxa"/>
          </w:tcPr>
          <w:p w14:paraId="6260472B" w14:textId="77777777" w:rsidR="00E5097F" w:rsidRDefault="00E5097F">
            <w:r>
              <w:t xml:space="preserve">Insensitivity to Pain </w:t>
            </w:r>
          </w:p>
          <w:p w14:paraId="22971DA8" w14:textId="77777777" w:rsidR="00E5097F" w:rsidRDefault="00E5097F"/>
          <w:p w14:paraId="1A597220" w14:textId="77777777" w:rsidR="00E5097F" w:rsidRDefault="00743C48">
            <w:r>
              <w:rPr>
                <w:noProof/>
              </w:rPr>
              <w:drawing>
                <wp:inline distT="0" distB="0" distL="0" distR="0" wp14:anchorId="31BC7139" wp14:editId="255066C2">
                  <wp:extent cx="1190625" cy="669925"/>
                  <wp:effectExtent l="0" t="0" r="3175" b="0"/>
                  <wp:docPr id="3" name="Picture 3" descr="Macintosh HD:private:var:folders:8v:l1hskgjj0b53w_h89msqlxbn3fc636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8v:l1hskgjj0b53w_h89msqlxbn3fc636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747C0306" w14:textId="77777777" w:rsidR="00E5097F" w:rsidRDefault="00F71008">
            <w:hyperlink r:id="rId6" w:history="1">
              <w:r w:rsidR="00E5097F" w:rsidRPr="00B95DA2">
                <w:rPr>
                  <w:rStyle w:val="Hyperlink"/>
                </w:rPr>
                <w:t>https://www.independent.co.uk/life-style/health-and-families/health-news/the-people-who-cant-feel-pain-scientists-discover-cause-of-rare-inherited-condition-that-turns-off-10274604.html</w:t>
              </w:r>
            </w:hyperlink>
          </w:p>
          <w:p w14:paraId="548CEF5F" w14:textId="77777777" w:rsidR="00E5097F" w:rsidRDefault="00E5097F"/>
          <w:p w14:paraId="3DC7E275" w14:textId="77777777" w:rsidR="002F1EFC" w:rsidRDefault="00F71008">
            <w:pPr>
              <w:rPr>
                <w:rStyle w:val="Hyperlink"/>
              </w:rPr>
            </w:pPr>
            <w:hyperlink r:id="rId7" w:history="1">
              <w:r w:rsidR="002F1EFC" w:rsidRPr="00B95DA2">
                <w:rPr>
                  <w:rStyle w:val="Hyperlink"/>
                </w:rPr>
                <w:t>http://www.dana.org/Cerebrum/2018/Alabama_to_Beijing_and_Back_The_Search_for_a_Pain_Gene/</w:t>
              </w:r>
            </w:hyperlink>
          </w:p>
          <w:p w14:paraId="66B2FBA7" w14:textId="77777777" w:rsidR="00BD5E58" w:rsidRDefault="00BD5E58">
            <w:pPr>
              <w:rPr>
                <w:rStyle w:val="Hyperlink"/>
              </w:rPr>
            </w:pPr>
          </w:p>
          <w:p w14:paraId="7B6D2D1A" w14:textId="10209A25" w:rsidR="00BD5E58" w:rsidRDefault="00F71008">
            <w:hyperlink r:id="rId8" w:history="1">
              <w:r w:rsidR="00BD5E58" w:rsidRPr="001D6174">
                <w:rPr>
                  <w:rStyle w:val="Hyperlink"/>
                </w:rPr>
                <w:t>http://blogs.plos.org/dnascience/2016/04/21/no-pain-and-extreme-pain-from-one-gene/</w:t>
              </w:r>
            </w:hyperlink>
          </w:p>
          <w:p w14:paraId="0BDD1004" w14:textId="77777777" w:rsidR="000974BE" w:rsidRDefault="000974BE"/>
          <w:p w14:paraId="3ABC27B8" w14:textId="56E64B01" w:rsidR="000974BE" w:rsidRDefault="00F71008">
            <w:hyperlink r:id="rId9" w:history="1">
              <w:r w:rsidR="000974BE" w:rsidRPr="001D6174">
                <w:rPr>
                  <w:rStyle w:val="Hyperlink"/>
                </w:rPr>
                <w:t>https://www.youtube.com/watch?v=Jw9a2wDgyd4&amp;t=174s</w:t>
              </w:r>
            </w:hyperlink>
          </w:p>
          <w:p w14:paraId="4D8AD972" w14:textId="77777777" w:rsidR="000974BE" w:rsidRDefault="000974BE"/>
          <w:p w14:paraId="5BD854C8" w14:textId="3D895B4A" w:rsidR="000974BE" w:rsidRDefault="00F71008">
            <w:hyperlink r:id="rId10" w:history="1">
              <w:r w:rsidR="000974BE" w:rsidRPr="001D6174">
                <w:rPr>
                  <w:rStyle w:val="Hyperlink"/>
                </w:rPr>
                <w:t>https://www.youtube.com/watch?v=J12bqHo5xGU</w:t>
              </w:r>
            </w:hyperlink>
          </w:p>
          <w:p w14:paraId="72C01E6B" w14:textId="77777777" w:rsidR="000974BE" w:rsidRDefault="000974BE"/>
          <w:p w14:paraId="6A54B91A" w14:textId="77777777" w:rsidR="00BD5E58" w:rsidRDefault="00BD5E58"/>
          <w:p w14:paraId="38477F44" w14:textId="77777777" w:rsidR="002F1EFC" w:rsidRDefault="002F1EFC"/>
        </w:tc>
      </w:tr>
      <w:tr w:rsidR="00E5097F" w14:paraId="431E7230" w14:textId="77777777" w:rsidTr="00565300">
        <w:tc>
          <w:tcPr>
            <w:tcW w:w="2088" w:type="dxa"/>
          </w:tcPr>
          <w:p w14:paraId="172447B5" w14:textId="77777777" w:rsidR="002F1EFC" w:rsidRDefault="00E5097F">
            <w:r>
              <w:t>Anti-Malaria Gene</w:t>
            </w:r>
          </w:p>
          <w:p w14:paraId="65DFA13A" w14:textId="77777777" w:rsidR="00E5097F" w:rsidRDefault="00E5097F">
            <w:r>
              <w:t xml:space="preserve"> </w:t>
            </w:r>
            <w:r w:rsidR="00743C48">
              <w:rPr>
                <w:noProof/>
              </w:rPr>
              <w:drawing>
                <wp:inline distT="0" distB="0" distL="0" distR="0" wp14:anchorId="1882EC28" wp14:editId="71AA7F8A">
                  <wp:extent cx="1190625" cy="786765"/>
                  <wp:effectExtent l="0" t="0" r="3175" b="635"/>
                  <wp:docPr id="2" name="Picture 2" descr="Macintosh HD:private:var:folders:8v:l1hskgjj0b53w_h89msqlxbn3fc636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8v:l1hskgjj0b53w_h89msqlxbn3fc636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4F3909EF" w14:textId="77777777" w:rsidR="00E5097F" w:rsidRDefault="00F71008">
            <w:hyperlink r:id="rId12" w:history="1">
              <w:r w:rsidR="00E5097F" w:rsidRPr="00B95DA2">
                <w:rPr>
                  <w:rStyle w:val="Hyperlink"/>
                </w:rPr>
                <w:t>https://www.nature.com/news/gene-drive-mosquitoes-engineered-to-fight-malaria-1.18858</w:t>
              </w:r>
            </w:hyperlink>
          </w:p>
          <w:p w14:paraId="5A3EE3D3" w14:textId="77777777" w:rsidR="00E5097F" w:rsidRDefault="00E5097F"/>
          <w:p w14:paraId="39B6F2DD" w14:textId="77777777" w:rsidR="006A67E1" w:rsidRDefault="00F71008" w:rsidP="006A67E1">
            <w:pPr>
              <w:pStyle w:val="TableParagraph"/>
              <w:spacing w:before="223"/>
              <w:ind w:left="0" w:right="134"/>
            </w:pPr>
            <w:hyperlink r:id="rId13" w:history="1">
              <w:r w:rsidR="006A67E1" w:rsidRPr="00B95DA2">
                <w:rPr>
                  <w:rStyle w:val="Hyperlink"/>
                </w:rPr>
                <w:t>https://www.npr.org/sections/health-shots/2016/12/14/504732533/to-fight-malaria-scientists-try-genetic-engineering-to-wipe-out-mosquitoes</w:t>
              </w:r>
            </w:hyperlink>
          </w:p>
          <w:p w14:paraId="3A8FE0A0" w14:textId="77777777" w:rsidR="006A67E1" w:rsidRDefault="006A67E1"/>
          <w:p w14:paraId="1653E1E6" w14:textId="19A47912" w:rsidR="00E5097F" w:rsidRDefault="00F71008">
            <w:hyperlink r:id="rId14" w:history="1">
              <w:r w:rsidR="00B5126C" w:rsidRPr="001D6174">
                <w:rPr>
                  <w:rStyle w:val="Hyperlink"/>
                </w:rPr>
                <w:t>https://www.theguardian.com/science/2015/nov/23/anti-malarial-mosquitoes-created-using-controversial-genetic-technology</w:t>
              </w:r>
            </w:hyperlink>
          </w:p>
          <w:p w14:paraId="137489C3" w14:textId="77777777" w:rsidR="00B5126C" w:rsidRDefault="00B5126C"/>
          <w:p w14:paraId="7F8CDD1D" w14:textId="69427624" w:rsidR="00B5126C" w:rsidRDefault="00F71008">
            <w:hyperlink r:id="rId15" w:history="1">
              <w:r w:rsidR="00B5126C" w:rsidRPr="001D6174">
                <w:rPr>
                  <w:rStyle w:val="Hyperlink"/>
                </w:rPr>
                <w:t>https://news.nationalgeographic.com/news/2001/11/1114_TVmalariagene_2.html</w:t>
              </w:r>
            </w:hyperlink>
          </w:p>
          <w:p w14:paraId="3CA939E2" w14:textId="37EC4E84" w:rsidR="00B5126C" w:rsidRDefault="00B5126C"/>
        </w:tc>
      </w:tr>
      <w:tr w:rsidR="00E5097F" w14:paraId="4B5AF30B" w14:textId="77777777" w:rsidTr="00565300">
        <w:tc>
          <w:tcPr>
            <w:tcW w:w="2088" w:type="dxa"/>
          </w:tcPr>
          <w:p w14:paraId="020F622D" w14:textId="77777777" w:rsidR="00E5097F" w:rsidRDefault="006A67E1">
            <w:r>
              <w:t xml:space="preserve">Glow Gene </w:t>
            </w:r>
          </w:p>
          <w:p w14:paraId="2335F772" w14:textId="77777777" w:rsidR="006A67E1" w:rsidRDefault="00B6125B">
            <w:r>
              <w:rPr>
                <w:noProof/>
              </w:rPr>
              <w:drawing>
                <wp:inline distT="0" distB="0" distL="0" distR="0" wp14:anchorId="34EBB623" wp14:editId="51B730DC">
                  <wp:extent cx="1190625" cy="893445"/>
                  <wp:effectExtent l="0" t="0" r="3175" b="0"/>
                  <wp:docPr id="4" name="Picture 4" descr="Macintosh HD:private:var:folders:8v:l1hskgjj0b53w_h89msqlxbn3fc636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8v:l1hskgjj0b53w_h89msqlxbn3fc636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68629280" w14:textId="77777777" w:rsidR="006A67E1" w:rsidRDefault="00F71008" w:rsidP="006A67E1">
            <w:pPr>
              <w:pStyle w:val="TableParagraph"/>
              <w:ind w:left="0"/>
              <w:rPr>
                <w:sz w:val="26"/>
              </w:rPr>
            </w:pPr>
            <w:hyperlink r:id="rId17" w:history="1">
              <w:r w:rsidR="006A67E1" w:rsidRPr="00B95DA2">
                <w:rPr>
                  <w:rStyle w:val="Hyperlink"/>
                  <w:sz w:val="26"/>
                </w:rPr>
                <w:t>https://blogs.scientificamerican.com/observations/jellyfish-genes-make-glow-in-the-dark-cats/</w:t>
              </w:r>
            </w:hyperlink>
          </w:p>
          <w:p w14:paraId="289B3149" w14:textId="77777777" w:rsidR="00E5097F" w:rsidRDefault="00E5097F"/>
          <w:p w14:paraId="64BE8FDD" w14:textId="77777777" w:rsidR="006A67E1" w:rsidRDefault="00F71008" w:rsidP="006A67E1">
            <w:pPr>
              <w:pStyle w:val="TableParagraph"/>
              <w:ind w:left="0"/>
              <w:rPr>
                <w:sz w:val="26"/>
              </w:rPr>
            </w:pPr>
            <w:hyperlink r:id="rId18" w:history="1">
              <w:r w:rsidR="006A67E1" w:rsidRPr="00B95DA2">
                <w:rPr>
                  <w:rStyle w:val="Hyperlink"/>
                  <w:sz w:val="26"/>
                </w:rPr>
                <w:t>https://www.conncoll.edu/ccacad/zimmer/GFP-ww/GFP-1.htm</w:t>
              </w:r>
            </w:hyperlink>
          </w:p>
          <w:p w14:paraId="26F38B1A" w14:textId="77777777" w:rsidR="006A67E1" w:rsidRDefault="006A67E1"/>
          <w:p w14:paraId="30429368" w14:textId="6A0728AD" w:rsidR="00A074CA" w:rsidRDefault="00F71008">
            <w:hyperlink r:id="rId19" w:history="1">
              <w:r w:rsidR="00A074CA" w:rsidRPr="001D6174">
                <w:rPr>
                  <w:rStyle w:val="Hyperlink"/>
                </w:rPr>
                <w:t>http://newsfeed.time.com/2013/12/30/scientists-create-glow-in-the-dark-pigs-just-in-time-for-your-next-rave/</w:t>
              </w:r>
            </w:hyperlink>
          </w:p>
          <w:p w14:paraId="2FB065C4" w14:textId="77777777" w:rsidR="00A074CA" w:rsidRDefault="00A074CA"/>
          <w:p w14:paraId="1D3CDFC8" w14:textId="39ED5F39" w:rsidR="00A074CA" w:rsidRDefault="00F71008">
            <w:hyperlink r:id="rId20" w:history="1">
              <w:r w:rsidR="00A074CA" w:rsidRPr="001D6174">
                <w:rPr>
                  <w:rStyle w:val="Hyperlink"/>
                </w:rPr>
                <w:t>https://www.treehugger.com/animals/glow-dark-chickens-are-genetically-engineered-fight-bird-flu.html</w:t>
              </w:r>
            </w:hyperlink>
          </w:p>
          <w:p w14:paraId="44068D20" w14:textId="77777777" w:rsidR="00A074CA" w:rsidRDefault="00A074CA"/>
          <w:p w14:paraId="7DA20306" w14:textId="02E89902" w:rsidR="00A074CA" w:rsidRDefault="00A074CA"/>
        </w:tc>
      </w:tr>
      <w:tr w:rsidR="00E5097F" w14:paraId="3CB53C49" w14:textId="77777777" w:rsidTr="00565300">
        <w:tc>
          <w:tcPr>
            <w:tcW w:w="2088" w:type="dxa"/>
          </w:tcPr>
          <w:p w14:paraId="7B2ABC31" w14:textId="77777777" w:rsidR="006A67E1" w:rsidRDefault="006A67E1">
            <w:r>
              <w:lastRenderedPageBreak/>
              <w:t xml:space="preserve">Bone Strengthening </w:t>
            </w:r>
          </w:p>
          <w:p w14:paraId="3182A3C8" w14:textId="77777777" w:rsidR="006A67E1" w:rsidRDefault="00B6125B">
            <w:r>
              <w:rPr>
                <w:noProof/>
              </w:rPr>
              <w:drawing>
                <wp:inline distT="0" distB="0" distL="0" distR="0" wp14:anchorId="7BDA4115" wp14:editId="7EFFC8AC">
                  <wp:extent cx="1190625" cy="818515"/>
                  <wp:effectExtent l="0" t="0" r="3175" b="0"/>
                  <wp:docPr id="5" name="Picture 5" descr="Macintosh HD:private:var:folders:8v:l1hskgjj0b53w_h89msqlxbn3fc636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8v:l1hskgjj0b53w_h89msqlxbn3fc636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7BD1EC6B" w14:textId="77777777" w:rsidR="006A67E1" w:rsidRDefault="00F71008" w:rsidP="006A67E1">
            <w:pPr>
              <w:pStyle w:val="TableParagraph"/>
              <w:spacing w:before="105"/>
              <w:ind w:right="126"/>
              <w:rPr>
                <w:color w:val="1154CC"/>
                <w:w w:val="120"/>
                <w:u w:val="single" w:color="1154CC"/>
              </w:rPr>
            </w:pPr>
            <w:hyperlink r:id="rId22">
              <w:r w:rsidR="006A67E1">
                <w:rPr>
                  <w:color w:val="1154CC"/>
                  <w:w w:val="120"/>
                  <w:u w:val="single" w:color="1154CC"/>
                </w:rPr>
                <w:t>http://www.biotechdaily.com/genomics-</w:t>
              </w:r>
            </w:hyperlink>
            <w:r w:rsidR="006A67E1">
              <w:rPr>
                <w:color w:val="1154CC"/>
                <w:w w:val="120"/>
              </w:rPr>
              <w:t xml:space="preserve"> </w:t>
            </w:r>
            <w:r w:rsidR="006A67E1">
              <w:rPr>
                <w:color w:val="1154CC"/>
                <w:w w:val="120"/>
                <w:u w:val="single" w:color="1154CC"/>
              </w:rPr>
              <w:t>proteomics/articles/58450000/genetic-</w:t>
            </w:r>
            <w:r w:rsidR="006A67E1">
              <w:rPr>
                <w:color w:val="1154CC"/>
                <w:w w:val="120"/>
              </w:rPr>
              <w:t xml:space="preserve"> </w:t>
            </w:r>
            <w:r w:rsidR="006A67E1">
              <w:rPr>
                <w:color w:val="1154CC"/>
                <w:w w:val="120"/>
                <w:u w:val="single" w:color="1154CC"/>
              </w:rPr>
              <w:t>mutation-causes-high-bone-</w:t>
            </w:r>
            <w:proofErr w:type="gramStart"/>
            <w:r w:rsidR="006A67E1">
              <w:rPr>
                <w:color w:val="1154CC"/>
                <w:w w:val="120"/>
                <w:u w:val="single" w:color="1154CC"/>
              </w:rPr>
              <w:t>density.ht</w:t>
            </w:r>
            <w:r w:rsidR="006A67E1">
              <w:rPr>
                <w:color w:val="1154CC"/>
                <w:w w:val="120"/>
              </w:rPr>
              <w:t xml:space="preserve">  </w:t>
            </w:r>
            <w:r w:rsidR="006A67E1">
              <w:rPr>
                <w:color w:val="1154CC"/>
                <w:w w:val="120"/>
                <w:u w:val="single" w:color="1154CC"/>
              </w:rPr>
              <w:t>ml</w:t>
            </w:r>
            <w:proofErr w:type="gramEnd"/>
          </w:p>
          <w:p w14:paraId="3F67D0FD" w14:textId="77777777" w:rsidR="00E5097F" w:rsidRDefault="00E5097F"/>
          <w:p w14:paraId="0CC9472A" w14:textId="77777777" w:rsidR="006A67E1" w:rsidRDefault="00F71008" w:rsidP="006A67E1">
            <w:pPr>
              <w:pStyle w:val="TableParagraph"/>
              <w:spacing w:before="105"/>
              <w:ind w:right="126"/>
              <w:rPr>
                <w:rStyle w:val="Hyperlink"/>
              </w:rPr>
            </w:pPr>
            <w:hyperlink r:id="rId23" w:history="1">
              <w:r w:rsidR="006A67E1" w:rsidRPr="00B95DA2">
                <w:rPr>
                  <w:rStyle w:val="Hyperlink"/>
                </w:rPr>
                <w:t>http://www.nejm.org/doi/full/10.1056/NEJMoa013444</w:t>
              </w:r>
            </w:hyperlink>
          </w:p>
          <w:p w14:paraId="20BBD427" w14:textId="77777777" w:rsidR="00B6125B" w:rsidRDefault="00B6125B" w:rsidP="006A67E1">
            <w:pPr>
              <w:pStyle w:val="TableParagraph"/>
              <w:spacing w:before="105"/>
              <w:ind w:right="126"/>
            </w:pPr>
          </w:p>
          <w:p w14:paraId="60C690FE" w14:textId="77777777" w:rsidR="006A67E1" w:rsidRDefault="006A67E1"/>
        </w:tc>
      </w:tr>
      <w:tr w:rsidR="006A67E1" w14:paraId="76037B8D" w14:textId="77777777" w:rsidTr="00565300">
        <w:tc>
          <w:tcPr>
            <w:tcW w:w="2088" w:type="dxa"/>
          </w:tcPr>
          <w:p w14:paraId="0FD69876" w14:textId="77777777" w:rsidR="006A67E1" w:rsidRDefault="006A67E1">
            <w:r>
              <w:t xml:space="preserve">Organ Compatibility </w:t>
            </w:r>
          </w:p>
          <w:p w14:paraId="36A39579" w14:textId="77777777" w:rsidR="006A67E1" w:rsidRDefault="00B6125B">
            <w:r>
              <w:rPr>
                <w:noProof/>
              </w:rPr>
              <w:drawing>
                <wp:inline distT="0" distB="0" distL="0" distR="0" wp14:anchorId="35C26D0A" wp14:editId="7EDDEA87">
                  <wp:extent cx="1190625" cy="988695"/>
                  <wp:effectExtent l="0" t="0" r="3175" b="1905"/>
                  <wp:docPr id="6" name="Picture 6" descr="Macintosh HD:private:var:folders:8v:l1hskgjj0b53w_h89msqlxbn3fc636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8v:l1hskgjj0b53w_h89msqlxbn3fc636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3CAA1C0C" w14:textId="77777777" w:rsidR="006A67E1" w:rsidRDefault="00F71008" w:rsidP="006A67E1">
            <w:pPr>
              <w:pStyle w:val="TableParagraph"/>
              <w:spacing w:before="105"/>
              <w:ind w:right="153"/>
              <w:jc w:val="both"/>
            </w:pPr>
            <w:hyperlink r:id="rId25" w:history="1">
              <w:r w:rsidR="006A67E1" w:rsidRPr="00B95DA2">
                <w:rPr>
                  <w:rStyle w:val="Hyperlink"/>
                </w:rPr>
                <w:t>http://www.genomecompiler.com/genetically-engineered-organs/</w:t>
              </w:r>
            </w:hyperlink>
          </w:p>
          <w:p w14:paraId="6502D113" w14:textId="77777777" w:rsidR="006A67E1" w:rsidRDefault="006A67E1" w:rsidP="006A67E1">
            <w:pPr>
              <w:pStyle w:val="TableParagraph"/>
              <w:spacing w:before="105"/>
              <w:ind w:right="126"/>
            </w:pPr>
          </w:p>
          <w:p w14:paraId="381BA224" w14:textId="77777777" w:rsidR="006A67E1" w:rsidRDefault="00F71008" w:rsidP="006A67E1">
            <w:pPr>
              <w:pStyle w:val="TableParagraph"/>
              <w:spacing w:before="105"/>
              <w:ind w:right="153"/>
              <w:jc w:val="both"/>
            </w:pPr>
            <w:hyperlink r:id="rId26" w:history="1">
              <w:r w:rsidR="006A67E1" w:rsidRPr="00B95DA2">
                <w:rPr>
                  <w:rStyle w:val="Hyperlink"/>
                </w:rPr>
                <w:t>https://www.nature.com/articles/3302020</w:t>
              </w:r>
            </w:hyperlink>
          </w:p>
          <w:p w14:paraId="1728098F" w14:textId="77777777" w:rsidR="006A67E1" w:rsidRDefault="006A67E1" w:rsidP="006A67E1">
            <w:pPr>
              <w:pStyle w:val="TableParagraph"/>
              <w:spacing w:before="105"/>
              <w:ind w:left="0" w:right="126"/>
            </w:pPr>
          </w:p>
        </w:tc>
      </w:tr>
      <w:tr w:rsidR="006A67E1" w14:paraId="52C55ED0" w14:textId="77777777" w:rsidTr="00565300">
        <w:tc>
          <w:tcPr>
            <w:tcW w:w="2088" w:type="dxa"/>
          </w:tcPr>
          <w:p w14:paraId="7EA7D0CC" w14:textId="77777777" w:rsidR="006A67E1" w:rsidRDefault="006A67E1">
            <w:r>
              <w:t xml:space="preserve">Antibiotic Sensitivity Gene </w:t>
            </w:r>
          </w:p>
          <w:p w14:paraId="070216A0" w14:textId="77777777" w:rsidR="00B6125B" w:rsidRDefault="00B6125B"/>
          <w:p w14:paraId="762ABCFB" w14:textId="77777777" w:rsidR="00B6125B" w:rsidRDefault="00B6125B"/>
        </w:tc>
        <w:tc>
          <w:tcPr>
            <w:tcW w:w="6768" w:type="dxa"/>
          </w:tcPr>
          <w:p w14:paraId="60A0E69D" w14:textId="77777777" w:rsidR="006A67E1" w:rsidRDefault="006A67E1" w:rsidP="006A67E1">
            <w:pPr>
              <w:pStyle w:val="TableParagraph"/>
              <w:spacing w:before="1"/>
              <w:jc w:val="both"/>
            </w:pPr>
          </w:p>
          <w:p w14:paraId="17BBF193" w14:textId="77777777" w:rsidR="00B6125B" w:rsidRDefault="00F71008" w:rsidP="006A67E1">
            <w:pPr>
              <w:pStyle w:val="TableParagraph"/>
              <w:spacing w:before="1"/>
              <w:jc w:val="both"/>
            </w:pPr>
            <w:hyperlink r:id="rId27" w:history="1">
              <w:r w:rsidR="00B6125B" w:rsidRPr="00B95DA2">
                <w:rPr>
                  <w:rStyle w:val="Hyperlink"/>
                </w:rPr>
                <w:t>https://www.nature.com/articles/ncomms6792</w:t>
              </w:r>
            </w:hyperlink>
          </w:p>
          <w:p w14:paraId="202F5465" w14:textId="77777777" w:rsidR="00B6125B" w:rsidRDefault="00B6125B" w:rsidP="006A67E1">
            <w:pPr>
              <w:pStyle w:val="TableParagraph"/>
              <w:spacing w:before="1"/>
              <w:jc w:val="both"/>
            </w:pPr>
          </w:p>
        </w:tc>
      </w:tr>
      <w:tr w:rsidR="006A67E1" w14:paraId="343352C7" w14:textId="77777777" w:rsidTr="00565300">
        <w:tc>
          <w:tcPr>
            <w:tcW w:w="2088" w:type="dxa"/>
          </w:tcPr>
          <w:p w14:paraId="78D32D46" w14:textId="77777777" w:rsidR="006A67E1" w:rsidRDefault="006A67E1">
            <w:r>
              <w:t xml:space="preserve">Muscle Increase Gene </w:t>
            </w:r>
          </w:p>
          <w:p w14:paraId="587CBCDB" w14:textId="77777777" w:rsidR="00B6125B" w:rsidRDefault="00B6125B"/>
          <w:p w14:paraId="44660316" w14:textId="77777777" w:rsidR="00B6125B" w:rsidRDefault="00B6125B">
            <w:r>
              <w:rPr>
                <w:noProof/>
              </w:rPr>
              <w:drawing>
                <wp:inline distT="0" distB="0" distL="0" distR="0" wp14:anchorId="227B2B57" wp14:editId="6A3A6A77">
                  <wp:extent cx="1190625" cy="744220"/>
                  <wp:effectExtent l="0" t="0" r="3175" b="0"/>
                  <wp:docPr id="8" name="Picture 8" descr="Macintosh HD:private:var:folders:8v:l1hskgjj0b53w_h89msqlxbn3fc636:T:TemporaryItems:BlueCow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8v:l1hskgjj0b53w_h89msqlxbn3fc636:T:TemporaryItems:BlueCow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1891418E" w14:textId="77777777" w:rsidR="006A67E1" w:rsidRDefault="00F71008" w:rsidP="006A67E1">
            <w:pPr>
              <w:pStyle w:val="TableParagraph"/>
              <w:spacing w:before="105"/>
              <w:ind w:right="153"/>
              <w:jc w:val="both"/>
            </w:pPr>
            <w:hyperlink r:id="rId29" w:anchor=".WsJaitPwaMI" w:history="1">
              <w:r w:rsidR="009A1C9F" w:rsidRPr="00B95DA2">
                <w:rPr>
                  <w:rStyle w:val="Hyperlink"/>
                </w:rPr>
                <w:t>https://ca.pbslearningmedia.org/resource/tdc02.sci.life.gen.salmon/super-salmon/#.WsJaitPwaMI</w:t>
              </w:r>
            </w:hyperlink>
          </w:p>
          <w:p w14:paraId="178CA0E8" w14:textId="77777777" w:rsidR="009A1C9F" w:rsidRDefault="009A1C9F" w:rsidP="006A67E1">
            <w:pPr>
              <w:pStyle w:val="TableParagraph"/>
              <w:spacing w:before="105"/>
              <w:ind w:right="153"/>
              <w:jc w:val="both"/>
            </w:pPr>
          </w:p>
          <w:p w14:paraId="0905A03A" w14:textId="77777777" w:rsidR="006A67E1" w:rsidRDefault="00F71008" w:rsidP="006A67E1">
            <w:pPr>
              <w:pStyle w:val="TableParagraph"/>
              <w:spacing w:before="1"/>
              <w:jc w:val="both"/>
            </w:pPr>
            <w:hyperlink r:id="rId30" w:history="1">
              <w:r w:rsidR="006A67E1" w:rsidRPr="00B95DA2">
                <w:rPr>
                  <w:rStyle w:val="Hyperlink"/>
                </w:rPr>
                <w:t>https://www.scientificamerican.com/article/muscles-genes-cheats-2012-olympics-london/</w:t>
              </w:r>
            </w:hyperlink>
          </w:p>
          <w:p w14:paraId="37E09089" w14:textId="77777777" w:rsidR="006A67E1" w:rsidRDefault="006A67E1" w:rsidP="006A67E1">
            <w:pPr>
              <w:pStyle w:val="TableParagraph"/>
              <w:spacing w:before="105"/>
              <w:ind w:right="153"/>
              <w:jc w:val="both"/>
            </w:pPr>
          </w:p>
          <w:p w14:paraId="3D15ABD7" w14:textId="77777777" w:rsidR="006A67E1" w:rsidRDefault="00F71008" w:rsidP="006A67E1">
            <w:pPr>
              <w:pStyle w:val="TableParagraph"/>
              <w:spacing w:before="1"/>
              <w:jc w:val="both"/>
              <w:rPr>
                <w:rStyle w:val="Hyperlink"/>
              </w:rPr>
            </w:pPr>
            <w:hyperlink r:id="rId31" w:history="1">
              <w:r w:rsidR="006A67E1" w:rsidRPr="00B95DA2">
                <w:rPr>
                  <w:rStyle w:val="Hyperlink"/>
                </w:rPr>
                <w:t>http://www.nbcnews.com/id/4282866/ns/health-genetics/t/gene-therapy-creates-super-muscles/</w:t>
              </w:r>
            </w:hyperlink>
          </w:p>
          <w:p w14:paraId="4C888443" w14:textId="77777777" w:rsidR="00BA1E76" w:rsidRDefault="00BA1E76" w:rsidP="006A67E1">
            <w:pPr>
              <w:pStyle w:val="TableParagraph"/>
              <w:spacing w:before="1"/>
              <w:jc w:val="both"/>
              <w:rPr>
                <w:rStyle w:val="Hyperlink"/>
              </w:rPr>
            </w:pPr>
          </w:p>
          <w:p w14:paraId="2C46CE37" w14:textId="59D7CEC2" w:rsidR="00BA1E76" w:rsidRDefault="00F71008" w:rsidP="006A67E1">
            <w:pPr>
              <w:pStyle w:val="TableParagraph"/>
              <w:spacing w:before="1"/>
              <w:jc w:val="both"/>
            </w:pPr>
            <w:hyperlink r:id="rId32" w:history="1">
              <w:r w:rsidR="00BA1E76" w:rsidRPr="001D6174">
                <w:rPr>
                  <w:rStyle w:val="Hyperlink"/>
                </w:rPr>
                <w:t>https://www.medicalnewstoday.com/articles/318412.php</w:t>
              </w:r>
            </w:hyperlink>
          </w:p>
          <w:p w14:paraId="2BB7B988" w14:textId="77777777" w:rsidR="00BA1E76" w:rsidRDefault="00BA1E76" w:rsidP="006A67E1">
            <w:pPr>
              <w:pStyle w:val="TableParagraph"/>
              <w:spacing w:before="1"/>
              <w:jc w:val="both"/>
            </w:pPr>
          </w:p>
          <w:p w14:paraId="036E294E" w14:textId="77777777" w:rsidR="006A67E1" w:rsidRDefault="006A67E1" w:rsidP="006A67E1">
            <w:pPr>
              <w:pStyle w:val="TableParagraph"/>
              <w:spacing w:before="105"/>
              <w:ind w:right="153"/>
              <w:jc w:val="both"/>
            </w:pPr>
          </w:p>
        </w:tc>
      </w:tr>
      <w:tr w:rsidR="006A67E1" w14:paraId="7055728F" w14:textId="77777777" w:rsidTr="00565300">
        <w:tc>
          <w:tcPr>
            <w:tcW w:w="2088" w:type="dxa"/>
          </w:tcPr>
          <w:p w14:paraId="2FFB7409" w14:textId="77777777" w:rsidR="006A67E1" w:rsidRDefault="006A67E1">
            <w:r>
              <w:t>Cancer Deactivator Gene</w:t>
            </w:r>
          </w:p>
          <w:p w14:paraId="5C9F4BA5" w14:textId="77777777" w:rsidR="000F3C64" w:rsidRDefault="000F3C64"/>
          <w:p w14:paraId="6625D2A1" w14:textId="77777777" w:rsidR="000F3C64" w:rsidRDefault="000F3C64">
            <w:r>
              <w:rPr>
                <w:noProof/>
              </w:rPr>
              <w:drawing>
                <wp:inline distT="0" distB="0" distL="0" distR="0" wp14:anchorId="5E134A78" wp14:editId="251CC55F">
                  <wp:extent cx="1190625" cy="808355"/>
                  <wp:effectExtent l="0" t="0" r="3175" b="4445"/>
                  <wp:docPr id="10" name="Picture 10" descr="Macintosh HD:private:var:folders:8v:l1hskgjj0b53w_h89msqlxbn3fc636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8v:l1hskgjj0b53w_h89msqlxbn3fc636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540E5496" w14:textId="77777777" w:rsidR="006A67E1" w:rsidRDefault="00F71008" w:rsidP="006A67E1">
            <w:pPr>
              <w:pStyle w:val="TableParagraph"/>
              <w:spacing w:before="105"/>
              <w:ind w:right="105"/>
              <w:jc w:val="both"/>
            </w:pPr>
            <w:hyperlink r:id="rId34" w:history="1">
              <w:r w:rsidR="006A67E1" w:rsidRPr="00B95DA2">
                <w:rPr>
                  <w:rStyle w:val="Hyperlink"/>
                </w:rPr>
                <w:t>https://www.independent.co.uk/news/science/gene-editing-crispr-cure-cancer-inherited-diseases-flawed-mutations-side-effects-a7761666.html</w:t>
              </w:r>
            </w:hyperlink>
          </w:p>
          <w:p w14:paraId="44CFE020" w14:textId="77777777" w:rsidR="006A67E1" w:rsidRDefault="006A67E1" w:rsidP="006A67E1">
            <w:pPr>
              <w:pStyle w:val="TableParagraph"/>
              <w:spacing w:before="105"/>
              <w:ind w:right="153"/>
              <w:jc w:val="both"/>
            </w:pPr>
          </w:p>
          <w:p w14:paraId="75D5F919" w14:textId="77777777" w:rsidR="006A67E1" w:rsidRDefault="00F71008" w:rsidP="006A67E1">
            <w:pPr>
              <w:pStyle w:val="TableParagraph"/>
              <w:spacing w:before="105"/>
              <w:ind w:right="105"/>
              <w:jc w:val="both"/>
            </w:pPr>
            <w:hyperlink r:id="rId35" w:history="1">
              <w:r w:rsidR="006A67E1" w:rsidRPr="00B95DA2">
                <w:rPr>
                  <w:rStyle w:val="Hyperlink"/>
                </w:rPr>
                <w:t>https://www.technologyreview.com/s/609999/us-doctors-plan-to-treat-cancer-patients-using-crispr/</w:t>
              </w:r>
            </w:hyperlink>
          </w:p>
          <w:p w14:paraId="2CC22D3E" w14:textId="77777777" w:rsidR="006A67E1" w:rsidRDefault="006A67E1" w:rsidP="006A67E1">
            <w:pPr>
              <w:pStyle w:val="TableParagraph"/>
              <w:spacing w:before="105"/>
              <w:ind w:right="153"/>
              <w:jc w:val="both"/>
            </w:pPr>
          </w:p>
          <w:p w14:paraId="304E726D" w14:textId="77777777" w:rsidR="006A67E1" w:rsidRDefault="00F71008" w:rsidP="006A67E1">
            <w:pPr>
              <w:pStyle w:val="TableParagraph"/>
              <w:spacing w:before="105"/>
              <w:ind w:right="153"/>
              <w:jc w:val="both"/>
              <w:rPr>
                <w:rStyle w:val="Hyperlink"/>
              </w:rPr>
            </w:pPr>
            <w:hyperlink r:id="rId36" w:history="1">
              <w:r w:rsidR="006A67E1" w:rsidRPr="00B95DA2">
                <w:rPr>
                  <w:rStyle w:val="Hyperlink"/>
                </w:rPr>
                <w:t>https://www.popularmechanics.com/science/health/news/a18099/gene-editing-eliminate-cancer/</w:t>
              </w:r>
            </w:hyperlink>
          </w:p>
          <w:p w14:paraId="4C887D57" w14:textId="77777777" w:rsidR="003A09E6" w:rsidRDefault="003A09E6" w:rsidP="006A67E1">
            <w:pPr>
              <w:pStyle w:val="TableParagraph"/>
              <w:spacing w:before="105"/>
              <w:ind w:right="153"/>
              <w:jc w:val="both"/>
              <w:rPr>
                <w:rStyle w:val="Hyperlink"/>
              </w:rPr>
            </w:pPr>
          </w:p>
          <w:p w14:paraId="2B3D3FDC" w14:textId="77777777" w:rsidR="003A09E6" w:rsidRDefault="00F71008" w:rsidP="006A67E1">
            <w:pPr>
              <w:pStyle w:val="TableParagraph"/>
              <w:spacing w:before="105"/>
              <w:ind w:right="153"/>
              <w:jc w:val="both"/>
            </w:pPr>
            <w:hyperlink r:id="rId37" w:history="1">
              <w:r w:rsidR="003A09E6" w:rsidRPr="00B95DA2">
                <w:rPr>
                  <w:rStyle w:val="Hyperlink"/>
                </w:rPr>
                <w:t>http://www.businessinsider.com/cellectis-ceo-andre-choulika-on-gene-editing-talens-2016-1</w:t>
              </w:r>
            </w:hyperlink>
          </w:p>
          <w:p w14:paraId="67C798CF" w14:textId="77777777" w:rsidR="003A09E6" w:rsidRDefault="003A09E6" w:rsidP="006A67E1">
            <w:pPr>
              <w:pStyle w:val="TableParagraph"/>
              <w:spacing w:before="105"/>
              <w:ind w:right="153"/>
              <w:jc w:val="both"/>
            </w:pPr>
          </w:p>
          <w:p w14:paraId="6F3E3EBF" w14:textId="77777777" w:rsidR="003A09E6" w:rsidRDefault="003A09E6" w:rsidP="003A09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"https://www.webmd.com/cancer/news/20070509/turn-on-gene-turn-off-cancer" \t "_blank" </w:instrText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Style w:val="Hyperlink"/>
                <w:rFonts w:ascii="Helvetica" w:eastAsia="Times New Roman" w:hAnsi="Helvetica" w:cs="Times New Roman"/>
                <w:shd w:val="clear" w:color="auto" w:fill="F6F6F6"/>
              </w:rPr>
              <w:t>https://www.webmd.com/cancer/news/20070509/turn-on-gene-turn-off-cancer</w:t>
            </w:r>
            <w:r>
              <w:rPr>
                <w:rFonts w:eastAsia="Times New Roman" w:cs="Times New Roman"/>
              </w:rPr>
              <w:fldChar w:fldCharType="end"/>
            </w:r>
          </w:p>
          <w:p w14:paraId="41FA27C3" w14:textId="77777777" w:rsidR="00FA2264" w:rsidRDefault="00FA2264" w:rsidP="003A09E6">
            <w:pPr>
              <w:rPr>
                <w:rFonts w:eastAsia="Times New Roman" w:cs="Times New Roman"/>
              </w:rPr>
            </w:pPr>
          </w:p>
          <w:p w14:paraId="34D43FC7" w14:textId="77777777" w:rsidR="00FA2264" w:rsidRDefault="00F71008" w:rsidP="003A09E6">
            <w:pPr>
              <w:rPr>
                <w:rFonts w:eastAsia="Times New Roman" w:cs="Times New Roman"/>
              </w:rPr>
            </w:pPr>
            <w:hyperlink r:id="rId38" w:history="1">
              <w:r w:rsidR="00FA2264" w:rsidRPr="00B95DA2">
                <w:rPr>
                  <w:rStyle w:val="Hyperlink"/>
                  <w:rFonts w:eastAsia="Times New Roman" w:cs="Times New Roman"/>
                </w:rPr>
                <w:t>https://www.livescience.com/52432-elephants-cancer-resistance.html</w:t>
              </w:r>
            </w:hyperlink>
          </w:p>
          <w:p w14:paraId="4D9F8A43" w14:textId="77777777" w:rsidR="00FA2264" w:rsidRDefault="00FA2264" w:rsidP="003A09E6">
            <w:pPr>
              <w:rPr>
                <w:rFonts w:eastAsia="Times New Roman" w:cs="Times New Roman"/>
              </w:rPr>
            </w:pPr>
          </w:p>
          <w:p w14:paraId="7C88056D" w14:textId="77777777" w:rsidR="00EE13FC" w:rsidRDefault="00F71008" w:rsidP="003A09E6">
            <w:pPr>
              <w:rPr>
                <w:rFonts w:eastAsia="Times New Roman" w:cs="Times New Roman"/>
              </w:rPr>
            </w:pPr>
            <w:hyperlink r:id="rId39" w:history="1">
              <w:r w:rsidR="00EE13FC" w:rsidRPr="00B95DA2">
                <w:rPr>
                  <w:rStyle w:val="Hyperlink"/>
                  <w:rFonts w:eastAsia="Times New Roman" w:cs="Times New Roman"/>
                </w:rPr>
                <w:t>http://www.latimes.com/science/sciencenow/la-sci-sn-car-t-cancer-drug-20170830-htmlstory.html</w:t>
              </w:r>
            </w:hyperlink>
          </w:p>
          <w:p w14:paraId="094525AE" w14:textId="77777777" w:rsidR="00EE13FC" w:rsidRDefault="00EE13FC" w:rsidP="003A09E6">
            <w:pPr>
              <w:rPr>
                <w:rFonts w:eastAsia="Times New Roman" w:cs="Times New Roman"/>
              </w:rPr>
            </w:pPr>
          </w:p>
          <w:p w14:paraId="3CC33A16" w14:textId="77777777" w:rsidR="003A09E6" w:rsidRDefault="003A09E6" w:rsidP="006A67E1">
            <w:pPr>
              <w:pStyle w:val="TableParagraph"/>
              <w:spacing w:before="105"/>
              <w:ind w:right="153"/>
              <w:jc w:val="both"/>
            </w:pPr>
          </w:p>
          <w:p w14:paraId="28982879" w14:textId="77777777" w:rsidR="006A67E1" w:rsidRDefault="006A67E1" w:rsidP="006A67E1">
            <w:pPr>
              <w:pStyle w:val="TableParagraph"/>
              <w:spacing w:before="105"/>
              <w:ind w:right="153"/>
              <w:jc w:val="both"/>
            </w:pPr>
          </w:p>
        </w:tc>
      </w:tr>
      <w:tr w:rsidR="006A67E1" w14:paraId="73B183D4" w14:textId="77777777" w:rsidTr="00565300">
        <w:tc>
          <w:tcPr>
            <w:tcW w:w="2088" w:type="dxa"/>
          </w:tcPr>
          <w:p w14:paraId="1918D887" w14:textId="77777777" w:rsidR="006A67E1" w:rsidRDefault="00565300">
            <w:r>
              <w:t>Drought/Disease Resistance Gene</w:t>
            </w:r>
          </w:p>
          <w:p w14:paraId="69378131" w14:textId="77777777" w:rsidR="000F3C64" w:rsidRDefault="000F3C64">
            <w:r>
              <w:rPr>
                <w:noProof/>
              </w:rPr>
              <w:drawing>
                <wp:inline distT="0" distB="0" distL="0" distR="0" wp14:anchorId="5BCC96F1" wp14:editId="52C775B0">
                  <wp:extent cx="1190625" cy="744220"/>
                  <wp:effectExtent l="0" t="0" r="3175" b="0"/>
                  <wp:docPr id="11" name="Picture 11" descr="Macintosh HD:private:var:folders:8v:l1hskgjj0b53w_h89msqlxbn3fc636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private:var:folders:8v:l1hskgjj0b53w_h89msqlxbn3fc636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41FF4" w14:textId="77777777" w:rsidR="000F3C64" w:rsidRDefault="000F3C64"/>
        </w:tc>
        <w:tc>
          <w:tcPr>
            <w:tcW w:w="6768" w:type="dxa"/>
          </w:tcPr>
          <w:p w14:paraId="492A7D60" w14:textId="77777777" w:rsidR="008C55F9" w:rsidRDefault="00F71008" w:rsidP="008C55F9">
            <w:pPr>
              <w:pStyle w:val="TableParagraph"/>
              <w:ind w:right="119"/>
              <w:jc w:val="both"/>
            </w:pPr>
            <w:hyperlink r:id="rId41" w:history="1">
              <w:r w:rsidR="008C55F9" w:rsidRPr="00B95DA2">
                <w:rPr>
                  <w:rStyle w:val="Hyperlink"/>
                </w:rPr>
                <w:t>https://www.nature.com/scitable/blog/plantchemcast/defying_drought_through_genetic_engineering</w:t>
              </w:r>
            </w:hyperlink>
          </w:p>
          <w:p w14:paraId="7E18AC61" w14:textId="77777777" w:rsidR="006A67E1" w:rsidRDefault="006A67E1" w:rsidP="006A67E1">
            <w:pPr>
              <w:pStyle w:val="TableParagraph"/>
              <w:spacing w:before="105"/>
              <w:ind w:right="105"/>
              <w:jc w:val="both"/>
            </w:pPr>
          </w:p>
          <w:p w14:paraId="139A03A5" w14:textId="77777777" w:rsidR="008C55F9" w:rsidRDefault="00F71008" w:rsidP="008C55F9">
            <w:pPr>
              <w:pStyle w:val="TableParagraph"/>
              <w:ind w:right="119"/>
              <w:jc w:val="both"/>
            </w:pPr>
            <w:hyperlink r:id="rId42" w:history="1">
              <w:r w:rsidR="008C55F9" w:rsidRPr="00B95DA2">
                <w:rPr>
                  <w:rStyle w:val="Hyperlink"/>
                </w:rPr>
                <w:t>https://plantscientist.wordpress.com/2015/02/03/the-promise-of-drought-tolerant-and-disease-resistant-barley/</w:t>
              </w:r>
            </w:hyperlink>
          </w:p>
          <w:p w14:paraId="168A94E7" w14:textId="77777777" w:rsidR="008C55F9" w:rsidRDefault="008C55F9" w:rsidP="008C55F9">
            <w:pPr>
              <w:pStyle w:val="TableParagraph"/>
              <w:spacing w:before="105"/>
              <w:ind w:left="0" w:right="105"/>
              <w:jc w:val="both"/>
            </w:pPr>
          </w:p>
          <w:p w14:paraId="5D7F3217" w14:textId="77777777" w:rsidR="008C55F9" w:rsidRDefault="008C55F9" w:rsidP="006A67E1">
            <w:pPr>
              <w:pStyle w:val="TableParagraph"/>
              <w:spacing w:before="105"/>
              <w:ind w:right="105"/>
              <w:jc w:val="both"/>
            </w:pPr>
          </w:p>
        </w:tc>
      </w:tr>
      <w:tr w:rsidR="008C55F9" w14:paraId="6C371F71" w14:textId="77777777" w:rsidTr="00565300">
        <w:tc>
          <w:tcPr>
            <w:tcW w:w="2088" w:type="dxa"/>
          </w:tcPr>
          <w:p w14:paraId="7C1B564C" w14:textId="77777777" w:rsidR="008C55F9" w:rsidRDefault="008C55F9">
            <w:r>
              <w:t xml:space="preserve">Silk Production Gene </w:t>
            </w:r>
            <w:r w:rsidR="000F3C64">
              <w:rPr>
                <w:noProof/>
              </w:rPr>
              <w:drawing>
                <wp:inline distT="0" distB="0" distL="0" distR="0" wp14:anchorId="48FACE7C" wp14:editId="58D033F3">
                  <wp:extent cx="1190625" cy="786765"/>
                  <wp:effectExtent l="0" t="0" r="3175" b="635"/>
                  <wp:docPr id="12" name="Picture 12" descr="Macintosh HD:private:var:folders:8v:l1hskgjj0b53w_h89msqlxbn3fc636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private:var:folders:8v:l1hskgjj0b53w_h89msqlxbn3fc636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3FCA8C3C" w14:textId="77777777" w:rsidR="008C55F9" w:rsidRDefault="00F71008" w:rsidP="008C55F9">
            <w:pPr>
              <w:pStyle w:val="TableParagraph"/>
              <w:tabs>
                <w:tab w:val="left" w:pos="988"/>
              </w:tabs>
              <w:spacing w:before="109"/>
              <w:ind w:left="0"/>
              <w:rPr>
                <w:sz w:val="20"/>
              </w:rPr>
            </w:pPr>
            <w:hyperlink r:id="rId44" w:anchor=".Wr5xvtPwbSw" w:history="1">
              <w:r w:rsidR="008C55F9" w:rsidRPr="00B95DA2">
                <w:rPr>
                  <w:rStyle w:val="Hyperlink"/>
                  <w:sz w:val="20"/>
                </w:rPr>
                <w:t>http://blogs.discovermagazine.com/notrocketscience/2012/01/03/genetically-engineered-silkworms-with-spider-genes-spin-super-strong-silk/#.Wr5xvtPwbSw</w:t>
              </w:r>
            </w:hyperlink>
          </w:p>
          <w:p w14:paraId="58729F8E" w14:textId="77777777" w:rsidR="008C55F9" w:rsidRDefault="008C55F9" w:rsidP="008C55F9">
            <w:pPr>
              <w:pStyle w:val="TableParagraph"/>
              <w:ind w:right="119"/>
              <w:jc w:val="both"/>
            </w:pPr>
          </w:p>
          <w:p w14:paraId="405FE88C" w14:textId="77777777" w:rsidR="008C55F9" w:rsidRDefault="00F71008" w:rsidP="008C55F9">
            <w:pPr>
              <w:pStyle w:val="TableParagraph"/>
              <w:tabs>
                <w:tab w:val="left" w:pos="988"/>
              </w:tabs>
              <w:spacing w:before="109"/>
              <w:ind w:left="0"/>
              <w:rPr>
                <w:sz w:val="20"/>
              </w:rPr>
            </w:pPr>
            <w:hyperlink r:id="rId45" w:history="1">
              <w:r w:rsidR="008C55F9" w:rsidRPr="00B95DA2">
                <w:rPr>
                  <w:rStyle w:val="Hyperlink"/>
                  <w:sz w:val="20"/>
                </w:rPr>
                <w:t>http://www.sciencemag.org/news/2017/10/spinning-spider-silk-startup-gold</w:t>
              </w:r>
            </w:hyperlink>
          </w:p>
          <w:p w14:paraId="3A691428" w14:textId="77777777" w:rsidR="008C55F9" w:rsidRDefault="008C55F9" w:rsidP="008C55F9">
            <w:pPr>
              <w:pStyle w:val="TableParagraph"/>
              <w:ind w:right="119"/>
              <w:jc w:val="both"/>
            </w:pPr>
          </w:p>
        </w:tc>
      </w:tr>
      <w:tr w:rsidR="008C55F9" w14:paraId="4E738674" w14:textId="77777777" w:rsidTr="00565300">
        <w:tc>
          <w:tcPr>
            <w:tcW w:w="2088" w:type="dxa"/>
          </w:tcPr>
          <w:p w14:paraId="19BE14E2" w14:textId="77777777" w:rsidR="008C55F9" w:rsidRDefault="008C55F9">
            <w:r>
              <w:t xml:space="preserve">Anti-Aging </w:t>
            </w:r>
            <w:r w:rsidR="002F1EFC">
              <w:t xml:space="preserve">Gene </w:t>
            </w:r>
            <w:r w:rsidR="00FB4884">
              <w:rPr>
                <w:noProof/>
              </w:rPr>
              <w:drawing>
                <wp:inline distT="0" distB="0" distL="0" distR="0" wp14:anchorId="4665E75D" wp14:editId="4E69BED0">
                  <wp:extent cx="1180465" cy="808355"/>
                  <wp:effectExtent l="0" t="0" r="0" b="4445"/>
                  <wp:docPr id="13" name="Picture 13" descr="Macintosh HD:private:var:folders:8v:l1hskgjj0b53w_h89msqlxbn3fc636:T:TemporaryItems:anti_ag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private:var:folders:8v:l1hskgjj0b53w_h89msqlxbn3fc636:T:TemporaryItems:anti_ag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2C33EC0F" w14:textId="77777777" w:rsidR="002F1EFC" w:rsidRDefault="00F71008" w:rsidP="002F1EFC">
            <w:pPr>
              <w:pStyle w:val="TableParagraph"/>
              <w:spacing w:before="109"/>
              <w:rPr>
                <w:rStyle w:val="Hyperlink"/>
                <w:w w:val="115"/>
                <w:sz w:val="20"/>
                <w:u w:color="6611CC"/>
              </w:rPr>
            </w:pPr>
            <w:hyperlink r:id="rId47" w:history="1">
              <w:r w:rsidR="002F1EFC" w:rsidRPr="00B95DA2">
                <w:rPr>
                  <w:rStyle w:val="Hyperlink"/>
                  <w:w w:val="115"/>
                  <w:sz w:val="20"/>
                  <w:u w:color="6611CC"/>
                </w:rPr>
                <w:t>https://www.sciencealert.com/amish-community-rare-genetic-mutation-protects-against-ageing-serpine1</w:t>
              </w:r>
            </w:hyperlink>
          </w:p>
          <w:p w14:paraId="5EF3B9A3" w14:textId="77777777" w:rsidR="002F1EFC" w:rsidRDefault="002F1EFC" w:rsidP="002F1EFC">
            <w:pPr>
              <w:pStyle w:val="TableParagraph"/>
              <w:spacing w:before="109"/>
              <w:rPr>
                <w:rStyle w:val="Hyperlink"/>
                <w:w w:val="115"/>
                <w:sz w:val="20"/>
                <w:u w:color="6611CC"/>
              </w:rPr>
            </w:pPr>
          </w:p>
          <w:p w14:paraId="47259947" w14:textId="77777777" w:rsidR="002F1EFC" w:rsidRDefault="00F71008" w:rsidP="002F1EFC">
            <w:pPr>
              <w:pStyle w:val="TableParagraph"/>
              <w:spacing w:before="109"/>
              <w:rPr>
                <w:color w:val="6611CC"/>
                <w:w w:val="115"/>
                <w:sz w:val="20"/>
                <w:u w:val="single" w:color="6611CC"/>
              </w:rPr>
            </w:pPr>
            <w:hyperlink r:id="rId48" w:history="1">
              <w:r w:rsidR="002F1EFC" w:rsidRPr="00B95DA2">
                <w:rPr>
                  <w:rStyle w:val="Hyperlink"/>
                  <w:w w:val="115"/>
                  <w:sz w:val="20"/>
                  <w:u w:color="6611CC"/>
                </w:rPr>
                <w:t>https://futurism.com/scientists-found-first-anti-aging-genetic-mutation/</w:t>
              </w:r>
            </w:hyperlink>
          </w:p>
          <w:p w14:paraId="08760453" w14:textId="77777777" w:rsidR="002F1EFC" w:rsidRDefault="002F1EFC" w:rsidP="002F1EFC">
            <w:pPr>
              <w:pStyle w:val="TableParagraph"/>
              <w:spacing w:before="109"/>
              <w:rPr>
                <w:color w:val="6611CC"/>
                <w:w w:val="115"/>
                <w:sz w:val="20"/>
                <w:u w:val="single" w:color="6611CC"/>
              </w:rPr>
            </w:pPr>
          </w:p>
          <w:p w14:paraId="32909B3A" w14:textId="77777777" w:rsidR="002F1EFC" w:rsidRDefault="00F71008" w:rsidP="002F1EFC">
            <w:pPr>
              <w:pStyle w:val="TableParagraph"/>
              <w:spacing w:before="109"/>
              <w:rPr>
                <w:color w:val="6611CC"/>
                <w:w w:val="115"/>
                <w:sz w:val="20"/>
                <w:u w:val="single" w:color="6611CC"/>
              </w:rPr>
            </w:pPr>
            <w:hyperlink r:id="rId49" w:history="1">
              <w:r w:rsidR="002F1EFC" w:rsidRPr="00B95DA2">
                <w:rPr>
                  <w:rStyle w:val="Hyperlink"/>
                  <w:w w:val="115"/>
                  <w:sz w:val="20"/>
                  <w:u w:color="6611CC"/>
                </w:rPr>
                <w:t>https://health.howstuffworks.com/wellness/aging/anti-aging-tips/anti-aging-gene1.htm</w:t>
              </w:r>
            </w:hyperlink>
          </w:p>
          <w:p w14:paraId="709FC6F3" w14:textId="77777777" w:rsidR="002F1EFC" w:rsidRDefault="002F1EFC" w:rsidP="002F1EFC">
            <w:pPr>
              <w:pStyle w:val="TableParagraph"/>
              <w:spacing w:before="109"/>
              <w:rPr>
                <w:color w:val="6611CC"/>
                <w:w w:val="115"/>
                <w:sz w:val="20"/>
                <w:u w:val="single" w:color="6611CC"/>
              </w:rPr>
            </w:pPr>
          </w:p>
          <w:p w14:paraId="3CA05209" w14:textId="77777777" w:rsidR="002F1EFC" w:rsidRDefault="00F71008" w:rsidP="002F1EFC">
            <w:pPr>
              <w:pStyle w:val="TableParagraph"/>
              <w:spacing w:before="109"/>
              <w:rPr>
                <w:color w:val="6611CC"/>
                <w:w w:val="115"/>
                <w:sz w:val="20"/>
                <w:u w:val="single" w:color="6611CC"/>
              </w:rPr>
            </w:pPr>
            <w:hyperlink r:id="rId50" w:history="1">
              <w:r w:rsidR="002F1EFC" w:rsidRPr="00B95DA2">
                <w:rPr>
                  <w:rStyle w:val="Hyperlink"/>
                  <w:w w:val="115"/>
                  <w:sz w:val="20"/>
                  <w:u w:color="6611CC"/>
                </w:rPr>
                <w:t>https://www.scientificamerican.com/article/aging-is-reversible-at-least-in-human-cells-and-live-mice/</w:t>
              </w:r>
            </w:hyperlink>
          </w:p>
          <w:p w14:paraId="6D78038D" w14:textId="77777777" w:rsidR="002F1EFC" w:rsidRDefault="002F1EFC" w:rsidP="002F1EFC">
            <w:pPr>
              <w:pStyle w:val="TableParagraph"/>
              <w:spacing w:before="109"/>
              <w:rPr>
                <w:color w:val="6611CC"/>
                <w:w w:val="115"/>
                <w:sz w:val="20"/>
                <w:u w:val="single" w:color="6611CC"/>
              </w:rPr>
            </w:pPr>
          </w:p>
          <w:p w14:paraId="302D21B9" w14:textId="77777777" w:rsidR="008C55F9" w:rsidRDefault="008C55F9" w:rsidP="008C55F9">
            <w:pPr>
              <w:pStyle w:val="TableParagraph"/>
              <w:tabs>
                <w:tab w:val="left" w:pos="988"/>
              </w:tabs>
              <w:spacing w:before="109"/>
              <w:ind w:left="0"/>
            </w:pPr>
          </w:p>
        </w:tc>
      </w:tr>
      <w:tr w:rsidR="002F1EFC" w14:paraId="236E0E26" w14:textId="77777777" w:rsidTr="00565300">
        <w:tc>
          <w:tcPr>
            <w:tcW w:w="2088" w:type="dxa"/>
          </w:tcPr>
          <w:p w14:paraId="40F9FE96" w14:textId="77777777" w:rsidR="002F1EFC" w:rsidRDefault="002F1EFC">
            <w:r>
              <w:t xml:space="preserve">Regeneration Gene </w:t>
            </w:r>
            <w:r w:rsidR="00FB4884">
              <w:rPr>
                <w:noProof/>
              </w:rPr>
              <w:drawing>
                <wp:inline distT="0" distB="0" distL="0" distR="0" wp14:anchorId="49CA1E35" wp14:editId="69F5BFA0">
                  <wp:extent cx="1180465" cy="361315"/>
                  <wp:effectExtent l="0" t="0" r="0" b="0"/>
                  <wp:docPr id="14" name="Picture 14" descr="Macintosh HD:private:var:folders:8v:l1hskgjj0b53w_h89msqlxbn3fc636:T:TemporaryItems:2-geneticfac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private:var:folders:8v:l1hskgjj0b53w_h89msqlxbn3fc636:T:TemporaryItems:2-geneticfac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51A8904A" w14:textId="77777777" w:rsidR="002F1EFC" w:rsidRDefault="00F71008" w:rsidP="002F1EFC">
            <w:pPr>
              <w:pStyle w:val="TableParagraph"/>
              <w:spacing w:before="109"/>
              <w:rPr>
                <w:color w:val="6611CC"/>
                <w:w w:val="115"/>
                <w:sz w:val="20"/>
                <w:u w:val="single" w:color="6611CC"/>
              </w:rPr>
            </w:pPr>
            <w:hyperlink r:id="rId52" w:history="1">
              <w:r w:rsidR="002F1EFC" w:rsidRPr="00B95DA2">
                <w:rPr>
                  <w:rStyle w:val="Hyperlink"/>
                  <w:w w:val="115"/>
                  <w:sz w:val="20"/>
                  <w:u w:color="6611CC"/>
                </w:rPr>
                <w:t>https://www.popsci.com/science/article/2010-03/humans-could-regenerate-tissue-newts-switchin-single-gene</w:t>
              </w:r>
            </w:hyperlink>
          </w:p>
          <w:p w14:paraId="4AB451E1" w14:textId="77777777" w:rsidR="002F1EFC" w:rsidRDefault="002F1EFC" w:rsidP="002F1EFC">
            <w:pPr>
              <w:pStyle w:val="TableParagraph"/>
              <w:spacing w:before="109"/>
            </w:pPr>
          </w:p>
          <w:p w14:paraId="02B60D44" w14:textId="77777777" w:rsidR="002F1EFC" w:rsidRDefault="00F71008" w:rsidP="002F1EFC">
            <w:pPr>
              <w:pStyle w:val="TableParagraph"/>
              <w:spacing w:before="109"/>
              <w:rPr>
                <w:rStyle w:val="Hyperlink"/>
                <w:w w:val="115"/>
                <w:sz w:val="20"/>
                <w:u w:color="6611CC"/>
              </w:rPr>
            </w:pPr>
            <w:hyperlink r:id="rId53" w:history="1">
              <w:r w:rsidR="002F1EFC" w:rsidRPr="00B95DA2">
                <w:rPr>
                  <w:rStyle w:val="Hyperlink"/>
                  <w:w w:val="115"/>
                  <w:sz w:val="20"/>
                  <w:u w:color="6611CC"/>
                </w:rPr>
                <w:t>https://www.sciencedaily.com/releases/2016/04/160406140405.htm</w:t>
              </w:r>
            </w:hyperlink>
          </w:p>
          <w:p w14:paraId="1D27AC18" w14:textId="77777777" w:rsidR="00EE13FC" w:rsidRDefault="00EE13FC" w:rsidP="002F1EFC">
            <w:pPr>
              <w:pStyle w:val="TableParagraph"/>
              <w:spacing w:before="109"/>
              <w:rPr>
                <w:rStyle w:val="Hyperlink"/>
                <w:w w:val="115"/>
                <w:sz w:val="20"/>
                <w:u w:color="6611CC"/>
              </w:rPr>
            </w:pPr>
          </w:p>
          <w:p w14:paraId="1601C5A7" w14:textId="77777777" w:rsidR="00EE13FC" w:rsidRDefault="00F71008" w:rsidP="002F1EFC">
            <w:pPr>
              <w:pStyle w:val="TableParagraph"/>
              <w:spacing w:before="109"/>
              <w:rPr>
                <w:color w:val="6611CC"/>
                <w:w w:val="115"/>
                <w:sz w:val="20"/>
                <w:u w:val="single" w:color="6611CC"/>
              </w:rPr>
            </w:pPr>
            <w:hyperlink r:id="rId54" w:history="1">
              <w:r w:rsidR="00EE13FC" w:rsidRPr="00B95DA2">
                <w:rPr>
                  <w:rStyle w:val="Hyperlink"/>
                  <w:w w:val="115"/>
                  <w:sz w:val="20"/>
                  <w:u w:color="6611CC"/>
                </w:rPr>
                <w:t>https://humanlimbregeneration.com/human-limb-regrowth-with-acorn-worm-dna</w:t>
              </w:r>
            </w:hyperlink>
          </w:p>
          <w:p w14:paraId="5D08533C" w14:textId="77777777" w:rsidR="00EE13FC" w:rsidRPr="002F1EFC" w:rsidRDefault="00EE13FC" w:rsidP="002F1EFC">
            <w:pPr>
              <w:pStyle w:val="TableParagraph"/>
              <w:spacing w:before="109"/>
              <w:rPr>
                <w:color w:val="6611CC"/>
                <w:w w:val="115"/>
                <w:sz w:val="20"/>
                <w:u w:val="single" w:color="6611CC"/>
              </w:rPr>
            </w:pPr>
          </w:p>
        </w:tc>
      </w:tr>
    </w:tbl>
    <w:p w14:paraId="50218A1E" w14:textId="77777777" w:rsidR="000E2122" w:rsidRDefault="000E2122"/>
    <w:sectPr w:rsidR="000E2122" w:rsidSect="000E21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7F"/>
    <w:rsid w:val="000974BE"/>
    <w:rsid w:val="000E2122"/>
    <w:rsid w:val="000F3C64"/>
    <w:rsid w:val="002F1EFC"/>
    <w:rsid w:val="003A09E6"/>
    <w:rsid w:val="004C407E"/>
    <w:rsid w:val="00565300"/>
    <w:rsid w:val="006A67E1"/>
    <w:rsid w:val="00711540"/>
    <w:rsid w:val="00743C48"/>
    <w:rsid w:val="008C55F9"/>
    <w:rsid w:val="009A1C9F"/>
    <w:rsid w:val="00A074CA"/>
    <w:rsid w:val="00B5126C"/>
    <w:rsid w:val="00B6125B"/>
    <w:rsid w:val="00BA1E76"/>
    <w:rsid w:val="00BD5E58"/>
    <w:rsid w:val="00C54634"/>
    <w:rsid w:val="00E5097F"/>
    <w:rsid w:val="00EE13FC"/>
    <w:rsid w:val="00F71008"/>
    <w:rsid w:val="00FA2264"/>
    <w:rsid w:val="00F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F8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97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A67E1"/>
    <w:pPr>
      <w:widowControl w:val="0"/>
      <w:autoSpaceDE w:val="0"/>
      <w:autoSpaceDN w:val="0"/>
      <w:ind w:left="9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A67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97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A67E1"/>
    <w:pPr>
      <w:widowControl w:val="0"/>
      <w:autoSpaceDE w:val="0"/>
      <w:autoSpaceDN w:val="0"/>
      <w:ind w:left="9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A67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pr.org/sections/health-shots/2016/12/14/504732533/to-fight-malaria-scientists-try-genetic-engineering-to-wipe-out-mosquitoes" TargetMode="External"/><Relationship Id="rId14" Type="http://schemas.openxmlformats.org/officeDocument/2006/relationships/hyperlink" Target="https://www.theguardian.com/science/2015/nov/23/anti-malarial-mosquitoes-created-using-controversial-genetic-technology" TargetMode="External"/><Relationship Id="rId15" Type="http://schemas.openxmlformats.org/officeDocument/2006/relationships/hyperlink" Target="https://news.nationalgeographic.com/news/2001/11/1114_TVmalariagene_2.html" TargetMode="External"/><Relationship Id="rId16" Type="http://schemas.openxmlformats.org/officeDocument/2006/relationships/image" Target="media/image3.jpeg"/><Relationship Id="rId17" Type="http://schemas.openxmlformats.org/officeDocument/2006/relationships/hyperlink" Target="https://blogs.scientificamerican.com/observations/jellyfish-genes-make-glow-in-the-dark-cats/" TargetMode="External"/><Relationship Id="rId18" Type="http://schemas.openxmlformats.org/officeDocument/2006/relationships/hyperlink" Target="https://www.conncoll.edu/ccacad/zimmer/GFP-ww/GFP-1.htm" TargetMode="External"/><Relationship Id="rId19" Type="http://schemas.openxmlformats.org/officeDocument/2006/relationships/hyperlink" Target="http://newsfeed.time.com/2013/12/30/scientists-create-glow-in-the-dark-pigs-just-in-time-for-your-next-rave/" TargetMode="External"/><Relationship Id="rId50" Type="http://schemas.openxmlformats.org/officeDocument/2006/relationships/hyperlink" Target="https://www.scientificamerican.com/article/aging-is-reversible-at-least-in-human-cells-and-live-mice/" TargetMode="External"/><Relationship Id="rId51" Type="http://schemas.openxmlformats.org/officeDocument/2006/relationships/image" Target="media/image11.jpeg"/><Relationship Id="rId52" Type="http://schemas.openxmlformats.org/officeDocument/2006/relationships/hyperlink" Target="https://www.popsci.com/science/article/2010-03/humans-could-regenerate-tissue-newts-switchin-single-gene" TargetMode="External"/><Relationship Id="rId53" Type="http://schemas.openxmlformats.org/officeDocument/2006/relationships/hyperlink" Target="https://www.sciencedaily.com/releases/2016/04/160406140405.htm" TargetMode="External"/><Relationship Id="rId54" Type="http://schemas.openxmlformats.org/officeDocument/2006/relationships/hyperlink" Target="https://humanlimbregeneration.com/human-limb-regrowth-with-acorn-worm-dna" TargetMode="Externa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image" Target="media/image8.jpeg"/><Relationship Id="rId41" Type="http://schemas.openxmlformats.org/officeDocument/2006/relationships/hyperlink" Target="https://www.nature.com/scitable/blog/plantchemcast/defying_drought_through_genetic_engineering" TargetMode="External"/><Relationship Id="rId42" Type="http://schemas.openxmlformats.org/officeDocument/2006/relationships/hyperlink" Target="https://plantscientist.wordpress.com/2015/02/03/the-promise-of-drought-tolerant-and-disease-resistant-barley/" TargetMode="External"/><Relationship Id="rId43" Type="http://schemas.openxmlformats.org/officeDocument/2006/relationships/image" Target="media/image9.jpeg"/><Relationship Id="rId44" Type="http://schemas.openxmlformats.org/officeDocument/2006/relationships/hyperlink" Target="http://blogs.discovermagazine.com/notrocketscience/2012/01/03/genetically-engineered-silkworms-with-spider-genes-spin-super-strong-silk/" TargetMode="External"/><Relationship Id="rId45" Type="http://schemas.openxmlformats.org/officeDocument/2006/relationships/hyperlink" Target="http://www.sciencemag.org/news/2017/10/spinning-spider-silk-startup-gold" TargetMode="External"/><Relationship Id="rId46" Type="http://schemas.openxmlformats.org/officeDocument/2006/relationships/image" Target="media/image10.jpeg"/><Relationship Id="rId47" Type="http://schemas.openxmlformats.org/officeDocument/2006/relationships/hyperlink" Target="https://www.sciencealert.com/amish-community-rare-genetic-mutation-protects-against-ageing-serpine1" TargetMode="External"/><Relationship Id="rId48" Type="http://schemas.openxmlformats.org/officeDocument/2006/relationships/hyperlink" Target="https://futurism.com/scientists-found-first-anti-aging-genetic-mutation/" TargetMode="External"/><Relationship Id="rId49" Type="http://schemas.openxmlformats.org/officeDocument/2006/relationships/hyperlink" Target="https://health.howstuffworks.com/wellness/aging/anti-aging-tips/anti-aging-gene1.ht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independent.co.uk/life-style/health-and-families/health-news/the-people-who-cant-feel-pain-scientists-discover-cause-of-rare-inherited-condition-that-turns-off-10274604.html" TargetMode="External"/><Relationship Id="rId7" Type="http://schemas.openxmlformats.org/officeDocument/2006/relationships/hyperlink" Target="http://www.dana.org/Cerebrum/2018/Alabama_to_Beijing_and_Back_The_Search_for_a_Pain_Gene/" TargetMode="External"/><Relationship Id="rId8" Type="http://schemas.openxmlformats.org/officeDocument/2006/relationships/hyperlink" Target="http://blogs.plos.org/dnascience/2016/04/21/no-pain-and-extreme-pain-from-one-gene/" TargetMode="External"/><Relationship Id="rId9" Type="http://schemas.openxmlformats.org/officeDocument/2006/relationships/hyperlink" Target="https://www.youtube.com/watch?v=Jw9a2wDgyd4&amp;t=174s" TargetMode="External"/><Relationship Id="rId30" Type="http://schemas.openxmlformats.org/officeDocument/2006/relationships/hyperlink" Target="https://www.scientificamerican.com/article/muscles-genes-cheats-2012-olympics-london/" TargetMode="External"/><Relationship Id="rId31" Type="http://schemas.openxmlformats.org/officeDocument/2006/relationships/hyperlink" Target="http://www.nbcnews.com/id/4282866/ns/health-genetics/t/gene-therapy-creates-super-muscles/" TargetMode="External"/><Relationship Id="rId32" Type="http://schemas.openxmlformats.org/officeDocument/2006/relationships/hyperlink" Target="https://www.medicalnewstoday.com/articles/318412.php" TargetMode="External"/><Relationship Id="rId33" Type="http://schemas.openxmlformats.org/officeDocument/2006/relationships/image" Target="media/image7.jpeg"/><Relationship Id="rId34" Type="http://schemas.openxmlformats.org/officeDocument/2006/relationships/hyperlink" Target="https://www.independent.co.uk/news/science/gene-editing-crispr-cure-cancer-inherited-diseases-flawed-mutations-side-effects-a7761666.html" TargetMode="External"/><Relationship Id="rId35" Type="http://schemas.openxmlformats.org/officeDocument/2006/relationships/hyperlink" Target="https://www.technologyreview.com/s/609999/us-doctors-plan-to-treat-cancer-patients-using-crispr/" TargetMode="External"/><Relationship Id="rId36" Type="http://schemas.openxmlformats.org/officeDocument/2006/relationships/hyperlink" Target="https://www.popularmechanics.com/science/health/news/a18099/gene-editing-eliminate-cancer/" TargetMode="External"/><Relationship Id="rId37" Type="http://schemas.openxmlformats.org/officeDocument/2006/relationships/hyperlink" Target="http://www.businessinsider.com/cellectis-ceo-andre-choulika-on-gene-editing-talens-2016-1" TargetMode="External"/><Relationship Id="rId38" Type="http://schemas.openxmlformats.org/officeDocument/2006/relationships/hyperlink" Target="https://www.livescience.com/52432-elephants-cancer-resistance.html" TargetMode="External"/><Relationship Id="rId39" Type="http://schemas.openxmlformats.org/officeDocument/2006/relationships/hyperlink" Target="http://www.latimes.com/science/sciencenow/la-sci-sn-car-t-cancer-drug-20170830-htmlstory.html" TargetMode="External"/><Relationship Id="rId20" Type="http://schemas.openxmlformats.org/officeDocument/2006/relationships/hyperlink" Target="https://www.treehugger.com/animals/glow-dark-chickens-are-genetically-engineered-fight-bird-flu.html" TargetMode="External"/><Relationship Id="rId21" Type="http://schemas.openxmlformats.org/officeDocument/2006/relationships/image" Target="media/image4.jpeg"/><Relationship Id="rId22" Type="http://schemas.openxmlformats.org/officeDocument/2006/relationships/hyperlink" Target="http://www.biotechdaily.com/genomics-" TargetMode="External"/><Relationship Id="rId23" Type="http://schemas.openxmlformats.org/officeDocument/2006/relationships/hyperlink" Target="http://www.nejm.org/doi/full/10.1056/NEJMoa013444" TargetMode="External"/><Relationship Id="rId24" Type="http://schemas.openxmlformats.org/officeDocument/2006/relationships/image" Target="media/image5.jpeg"/><Relationship Id="rId25" Type="http://schemas.openxmlformats.org/officeDocument/2006/relationships/hyperlink" Target="http://www.genomecompiler.com/genetically-engineered-organs/" TargetMode="External"/><Relationship Id="rId26" Type="http://schemas.openxmlformats.org/officeDocument/2006/relationships/hyperlink" Target="https://www.nature.com/articles/3302020" TargetMode="External"/><Relationship Id="rId27" Type="http://schemas.openxmlformats.org/officeDocument/2006/relationships/hyperlink" Target="https://www.nature.com/articles/ncomms6792" TargetMode="External"/><Relationship Id="rId28" Type="http://schemas.openxmlformats.org/officeDocument/2006/relationships/image" Target="media/image6.jpeg"/><Relationship Id="rId29" Type="http://schemas.openxmlformats.org/officeDocument/2006/relationships/hyperlink" Target="https://ca.pbslearningmedia.org/resource/tdc02.sci.life.gen.salmon/super-salmon/" TargetMode="External"/><Relationship Id="rId10" Type="http://schemas.openxmlformats.org/officeDocument/2006/relationships/hyperlink" Target="https://www.youtube.com/watch?v=J12bqHo5xGU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s://www.nature.com/news/gene-drive-mosquitoes-engineered-to-fight-malaria-1.1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6863</Characters>
  <Application>Microsoft Macintosh Word</Application>
  <DocSecurity>0</DocSecurity>
  <Lines>57</Lines>
  <Paragraphs>16</Paragraphs>
  <ScaleCrop>false</ScaleCrop>
  <Company>Campbell Union School District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</dc:creator>
  <cp:keywords/>
  <dc:description/>
  <cp:lastModifiedBy>Sujatha Raghu</cp:lastModifiedBy>
  <cp:revision>2</cp:revision>
  <dcterms:created xsi:type="dcterms:W3CDTF">2019-01-08T17:33:00Z</dcterms:created>
  <dcterms:modified xsi:type="dcterms:W3CDTF">2019-01-08T17:33:00Z</dcterms:modified>
</cp:coreProperties>
</file>